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CD" w:rsidRPr="008D6A41" w:rsidRDefault="00E761CD" w:rsidP="008D6A41">
      <w:pPr>
        <w:jc w:val="both"/>
        <w:textAlignment w:val="baseline"/>
        <w:rPr>
          <w:rFonts w:eastAsia="Times New Roman" w:cs="Times New Roman"/>
          <w:b/>
          <w:i/>
          <w:color w:val="222222"/>
          <w:sz w:val="24"/>
          <w:szCs w:val="24"/>
          <w:lang w:eastAsia="ru-RU"/>
        </w:rPr>
      </w:pPr>
      <w:r w:rsidRPr="008D6A41">
        <w:rPr>
          <w:rFonts w:eastAsia="Times New Roman" w:cs="Times New Roman"/>
          <w:b/>
          <w:i/>
          <w:color w:val="222222"/>
          <w:sz w:val="24"/>
          <w:szCs w:val="24"/>
          <w:lang w:eastAsia="ru-RU"/>
        </w:rPr>
        <w:t>1. Технологическое присоединение к электрическим сетям.</w:t>
      </w:r>
    </w:p>
    <w:p w:rsidR="003D736B" w:rsidRPr="003D736B" w:rsidRDefault="003D736B" w:rsidP="003D736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D736B">
        <w:rPr>
          <w:b w:val="0"/>
          <w:sz w:val="24"/>
          <w:szCs w:val="24"/>
        </w:rPr>
        <w:t>Распоряжение Комитета по ценам и тарифам Московской области от 25.12.2023 № 320-Р "Об установлении стандартизированных тарифных ставок, формул платы и льготной ставки за 1 кВт запрашиваемой максимальной мощности за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 территориальных сетевых организаций на территории Московской области на 2024 год"</w:t>
      </w:r>
      <w:r>
        <w:rPr>
          <w:b w:val="0"/>
          <w:sz w:val="24"/>
          <w:szCs w:val="24"/>
        </w:rPr>
        <w:t>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4"/>
        <w:gridCol w:w="750"/>
      </w:tblGrid>
      <w:tr w:rsidR="00303B34" w:rsidRPr="00303B34" w:rsidTr="00303B34">
        <w:tc>
          <w:tcPr>
            <w:tcW w:w="0" w:type="auto"/>
            <w:vAlign w:val="center"/>
            <w:hideMark/>
          </w:tcPr>
          <w:p w:rsidR="00303B34" w:rsidRPr="00303B34" w:rsidRDefault="00303B34" w:rsidP="00303B3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B3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Источник публикации: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03B34" w:rsidRPr="00303B34" w:rsidRDefault="0073536B" w:rsidP="00303B3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303B34">
                <w:rPr>
                  <w:rFonts w:eastAsia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428625" cy="428625"/>
                    <wp:effectExtent l="19050" t="0" r="9525" b="0"/>
                    <wp:wrapSquare wrapText="bothSides"/>
                    <wp:docPr id="2" name="Рисунок 2" descr="http://www.moesk.ru/upload/medialibrary/9f4/image003.jpg">
                      <a:hlinkClick xmlns:a="http://schemas.openxmlformats.org/drawingml/2006/main" r:id="rId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moesk.ru/upload/medialibrary/9f4/image003.jpg">
                              <a:hlinkClick r:id="rId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862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303B34" w:rsidRPr="00303B34" w:rsidTr="00303B34">
        <w:tc>
          <w:tcPr>
            <w:tcW w:w="0" w:type="auto"/>
            <w:vAlign w:val="center"/>
            <w:hideMark/>
          </w:tcPr>
          <w:p w:rsidR="00303B34" w:rsidRPr="00303B34" w:rsidRDefault="00303B34" w:rsidP="00303B3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B34">
              <w:rPr>
                <w:rFonts w:eastAsia="Times New Roman" w:cs="Times New Roman"/>
                <w:sz w:val="24"/>
                <w:szCs w:val="24"/>
                <w:lang w:eastAsia="ru-RU"/>
              </w:rPr>
              <w:t>Официальный Интернет-портал Правительства Московской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303B34" w:rsidRPr="00303B34" w:rsidRDefault="00303B34" w:rsidP="00303B3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6F8" w:rsidRDefault="003D736B" w:rsidP="00A96DCF">
      <w:pPr>
        <w:textAlignment w:val="baseline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Ссылка на документ:</w:t>
      </w:r>
    </w:p>
    <w:p w:rsidR="003D736B" w:rsidRDefault="003D736B" w:rsidP="00A96DCF">
      <w:pPr>
        <w:textAlignment w:val="baseline"/>
        <w:rPr>
          <w:sz w:val="24"/>
          <w:szCs w:val="24"/>
        </w:rPr>
      </w:pPr>
      <w:hyperlink r:id="rId6" w:history="1">
        <w:r w:rsidRPr="003D736B">
          <w:rPr>
            <w:rStyle w:val="a3"/>
            <w:sz w:val="24"/>
            <w:szCs w:val="24"/>
          </w:rPr>
          <w:t>https://ktc.mosreg.ru/dokumenty/normotvorchestvo/rasporyazheniya/tekhnologicheskoe-prisoedinenie-k-elektricheskim-setyam-raspor/26-12-2023-20-00-33-rasporyazhenie-komiteta-po-tsenam-i-tarifam-moskov</w:t>
        </w:r>
      </w:hyperlink>
    </w:p>
    <w:p w:rsidR="00E761CD" w:rsidRDefault="00E761CD" w:rsidP="00303B34">
      <w:pPr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E761CD" w:rsidRDefault="00E761CD" w:rsidP="00303B34">
      <w:pPr>
        <w:jc w:val="both"/>
        <w:textAlignment w:val="baseline"/>
        <w:rPr>
          <w:rFonts w:eastAsia="Times New Roman" w:cs="Times New Roman"/>
          <w:b/>
          <w:i/>
          <w:color w:val="222222"/>
          <w:sz w:val="24"/>
          <w:szCs w:val="24"/>
          <w:lang w:eastAsia="ru-RU"/>
        </w:rPr>
      </w:pPr>
      <w:r w:rsidRPr="00E761CD">
        <w:rPr>
          <w:rFonts w:eastAsia="Times New Roman" w:cs="Times New Roman"/>
          <w:b/>
          <w:i/>
          <w:color w:val="222222"/>
          <w:sz w:val="24"/>
          <w:szCs w:val="24"/>
          <w:lang w:eastAsia="ru-RU"/>
        </w:rPr>
        <w:t xml:space="preserve">2. </w:t>
      </w:r>
      <w:r>
        <w:rPr>
          <w:rFonts w:eastAsia="Times New Roman" w:cs="Times New Roman"/>
          <w:b/>
          <w:i/>
          <w:color w:val="222222"/>
          <w:sz w:val="24"/>
          <w:szCs w:val="24"/>
          <w:lang w:eastAsia="ru-RU"/>
        </w:rPr>
        <w:t>Передача электрической энергии.</w:t>
      </w:r>
    </w:p>
    <w:p w:rsidR="0073536B" w:rsidRPr="0073536B" w:rsidRDefault="0073536B" w:rsidP="0073536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52525"/>
          <w:sz w:val="24"/>
          <w:szCs w:val="24"/>
        </w:rPr>
      </w:pPr>
      <w:r w:rsidRPr="0073536B">
        <w:rPr>
          <w:b w:val="0"/>
          <w:color w:val="252525"/>
          <w:sz w:val="24"/>
          <w:szCs w:val="24"/>
        </w:rPr>
        <w:t>Распоряжение Комитета по ценам и тарифам Московской области от 20.12.2023 № 306-Р "О внесении изменений в некоторые распоряжения Комитета по ценам и тарифам Московской области в сфере электроэнергетики"</w:t>
      </w:r>
      <w:r>
        <w:rPr>
          <w:b w:val="0"/>
          <w:color w:val="252525"/>
          <w:sz w:val="24"/>
          <w:szCs w:val="24"/>
        </w:rPr>
        <w:t>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4"/>
        <w:gridCol w:w="750"/>
      </w:tblGrid>
      <w:tr w:rsidR="00F845BF" w:rsidRPr="00303B34" w:rsidTr="00086853">
        <w:tc>
          <w:tcPr>
            <w:tcW w:w="0" w:type="auto"/>
            <w:vAlign w:val="center"/>
            <w:hideMark/>
          </w:tcPr>
          <w:p w:rsidR="00F845BF" w:rsidRPr="00303B34" w:rsidRDefault="00F845BF" w:rsidP="0008685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B3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Источник публикации: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845BF" w:rsidRPr="00303B34" w:rsidRDefault="0073536B" w:rsidP="0008685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F845BF">
                <w:rPr>
                  <w:rFonts w:eastAsia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60288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428625" cy="428625"/>
                    <wp:effectExtent l="19050" t="0" r="9525" b="0"/>
                    <wp:wrapSquare wrapText="bothSides"/>
                    <wp:docPr id="1" name="Рисунок 2" descr="http://www.moesk.ru/upload/medialibrary/9f4/image003.jpg">
                      <a:hlinkClick xmlns:a="http://schemas.openxmlformats.org/drawingml/2006/main" r:id="rId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moesk.ru/upload/medialibrary/9f4/image003.jpg">
                              <a:hlinkClick r:id="rId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862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F845BF" w:rsidRPr="00303B34" w:rsidTr="00086853">
        <w:tc>
          <w:tcPr>
            <w:tcW w:w="0" w:type="auto"/>
            <w:vAlign w:val="center"/>
            <w:hideMark/>
          </w:tcPr>
          <w:p w:rsidR="00F845BF" w:rsidRPr="00303B34" w:rsidRDefault="00F845BF" w:rsidP="0008685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B34">
              <w:rPr>
                <w:rFonts w:eastAsia="Times New Roman" w:cs="Times New Roman"/>
                <w:sz w:val="24"/>
                <w:szCs w:val="24"/>
                <w:lang w:eastAsia="ru-RU"/>
              </w:rPr>
              <w:t>Официальный Интернет-портал Правительства Московской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F845BF" w:rsidRPr="00303B34" w:rsidRDefault="00F845BF" w:rsidP="0008685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5BF" w:rsidRDefault="00D41391" w:rsidP="00D41391">
      <w:pPr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Ссылка на документ:</w:t>
      </w:r>
    </w:p>
    <w:p w:rsidR="00D41391" w:rsidRPr="0073536B" w:rsidRDefault="0073536B" w:rsidP="0073536B">
      <w:pPr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ru-RU"/>
        </w:rPr>
      </w:pPr>
      <w:hyperlink r:id="rId8" w:history="1">
        <w:r w:rsidRPr="0073536B">
          <w:rPr>
            <w:rStyle w:val="a3"/>
            <w:sz w:val="24"/>
            <w:szCs w:val="24"/>
          </w:rPr>
          <w:t>https://ktc.mosreg.ru/dokumenty/normotvorchestvo/rasporyazheniya/gosudarstvennoe-regulirovanie-tarifov-na-elektricheskuyu-energiyu-raspor/23-12-2023-21-22-05-rasporyazhenie-komiteta-po-tsenam-i-tarifam-moskov</w:t>
        </w:r>
      </w:hyperlink>
      <w:bookmarkStart w:id="0" w:name="_GoBack"/>
      <w:bookmarkEnd w:id="0"/>
    </w:p>
    <w:sectPr w:rsidR="00D41391" w:rsidRPr="0073536B" w:rsidSect="00303B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303B34"/>
    <w:rsid w:val="00002103"/>
    <w:rsid w:val="000032E6"/>
    <w:rsid w:val="00004E3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43C9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3B34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36B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4040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B66F8"/>
    <w:rsid w:val="005C0665"/>
    <w:rsid w:val="005C1258"/>
    <w:rsid w:val="005C2883"/>
    <w:rsid w:val="005C5382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6059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3D8B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3536B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67036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32B"/>
    <w:rsid w:val="008C67A4"/>
    <w:rsid w:val="008C7957"/>
    <w:rsid w:val="008D356D"/>
    <w:rsid w:val="008D5CF5"/>
    <w:rsid w:val="008D6A41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6F8E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1E5D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96DCF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16F66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26E8D"/>
    <w:rsid w:val="00D4139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2ECC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761CD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45BF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206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434C"/>
  <w15:docId w15:val="{E1396D3A-5A46-4051-8727-1AB22775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F6059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B34"/>
  </w:style>
  <w:style w:type="character" w:styleId="a3">
    <w:name w:val="Hyperlink"/>
    <w:basedOn w:val="a0"/>
    <w:uiPriority w:val="99"/>
    <w:unhideWhenUsed/>
    <w:rsid w:val="00E761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8D6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c.mosreg.ru/dokumenty/normotvorchestvo/rasporyazheniya/gosudarstvennoe-regulirovanie-tarifov-na-elektricheskuyu-energiyu-raspor/23-12-2023-21-22-05-rasporyazhenie-komiteta-po-tsenam-i-tarifam-mos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tc.mosreg.ru/dokumenty/rasporyazheniya1/?PAGEN_1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tc.mosreg.ru/dokumenty/normotvorchestvo/rasporyazheniya/tekhnologicheskoe-prisoedinenie-k-elektricheskim-setyam-raspor/26-12-2023-20-00-33-rasporyazhenie-komiteta-po-tsenam-i-tarifam-mosk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ktc.mosreg.ru/dokumenty/rasporyazheniya1/?PAGEN_1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18</cp:revision>
  <dcterms:created xsi:type="dcterms:W3CDTF">2016-03-25T07:55:00Z</dcterms:created>
  <dcterms:modified xsi:type="dcterms:W3CDTF">2024-01-26T07:07:00Z</dcterms:modified>
</cp:coreProperties>
</file>